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F15B9" w14:textId="77777777" w:rsidR="00D714A4" w:rsidRPr="009074DE" w:rsidRDefault="00D714A4" w:rsidP="00D714A4">
      <w:pPr>
        <w:pStyle w:val="Title"/>
        <w:rPr>
          <w:sz w:val="22"/>
          <w:szCs w:val="22"/>
        </w:rPr>
      </w:pPr>
      <w:r w:rsidRPr="009074DE">
        <w:rPr>
          <w:sz w:val="22"/>
          <w:szCs w:val="22"/>
        </w:rPr>
        <w:t>A G E N D A</w:t>
      </w:r>
    </w:p>
    <w:p w14:paraId="715116E5" w14:textId="77777777" w:rsidR="00D714A4" w:rsidRPr="009074DE" w:rsidRDefault="00D714A4" w:rsidP="00D714A4">
      <w:pPr>
        <w:jc w:val="center"/>
        <w:rPr>
          <w:b/>
          <w:szCs w:val="22"/>
          <w:u w:val="single"/>
        </w:rPr>
      </w:pPr>
    </w:p>
    <w:p w14:paraId="4EE85457" w14:textId="77777777" w:rsidR="00D714A4" w:rsidRPr="009074DE" w:rsidRDefault="00D714A4" w:rsidP="00D714A4">
      <w:pPr>
        <w:jc w:val="center"/>
        <w:rPr>
          <w:szCs w:val="22"/>
        </w:rPr>
      </w:pPr>
      <w:r w:rsidRPr="009074DE">
        <w:rPr>
          <w:szCs w:val="22"/>
        </w:rPr>
        <w:t>Regular Meeting of the</w:t>
      </w:r>
    </w:p>
    <w:p w14:paraId="41F85EE7" w14:textId="77777777" w:rsidR="00D714A4" w:rsidRPr="009074DE" w:rsidRDefault="00D714A4" w:rsidP="00D714A4">
      <w:pPr>
        <w:jc w:val="center"/>
        <w:rPr>
          <w:szCs w:val="22"/>
        </w:rPr>
      </w:pPr>
      <w:r w:rsidRPr="009074DE">
        <w:rPr>
          <w:szCs w:val="22"/>
        </w:rPr>
        <w:t>Committee on Surety Bonds and Insurance</w:t>
      </w:r>
    </w:p>
    <w:p w14:paraId="705DA0D4" w14:textId="77777777" w:rsidR="00D714A4" w:rsidRPr="009074DE" w:rsidRDefault="00D714A4" w:rsidP="00D714A4">
      <w:pPr>
        <w:rPr>
          <w:szCs w:val="22"/>
        </w:rPr>
      </w:pPr>
    </w:p>
    <w:p w14:paraId="52EFC7D8" w14:textId="57C16513" w:rsidR="00D714A4" w:rsidRPr="009074DE" w:rsidRDefault="00D714A4" w:rsidP="00D714A4">
      <w:pPr>
        <w:pStyle w:val="Heading1"/>
        <w:rPr>
          <w:sz w:val="22"/>
          <w:szCs w:val="22"/>
        </w:rPr>
      </w:pPr>
      <w:r w:rsidRPr="009074DE">
        <w:rPr>
          <w:sz w:val="22"/>
          <w:szCs w:val="22"/>
        </w:rPr>
        <w:t xml:space="preserve">Monday, </w:t>
      </w:r>
      <w:r w:rsidR="00E34502">
        <w:rPr>
          <w:sz w:val="22"/>
          <w:szCs w:val="22"/>
        </w:rPr>
        <w:t>August 12</w:t>
      </w:r>
      <w:r w:rsidR="001E369A" w:rsidRPr="001E369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</w:t>
      </w:r>
    </w:p>
    <w:p w14:paraId="53D299C9" w14:textId="77777777" w:rsidR="00D714A4" w:rsidRPr="009074DE" w:rsidRDefault="00D714A4" w:rsidP="00D714A4">
      <w:pPr>
        <w:jc w:val="center"/>
        <w:rPr>
          <w:b/>
          <w:szCs w:val="22"/>
        </w:rPr>
      </w:pPr>
      <w:r>
        <w:rPr>
          <w:b/>
          <w:szCs w:val="22"/>
        </w:rPr>
        <w:t>9:00</w:t>
      </w:r>
      <w:r w:rsidRPr="009074DE">
        <w:rPr>
          <w:b/>
          <w:szCs w:val="22"/>
        </w:rPr>
        <w:t xml:space="preserve"> </w:t>
      </w:r>
      <w:r>
        <w:rPr>
          <w:b/>
          <w:szCs w:val="22"/>
        </w:rPr>
        <w:t>A</w:t>
      </w:r>
      <w:r w:rsidRPr="009074DE">
        <w:rPr>
          <w:b/>
          <w:szCs w:val="22"/>
        </w:rPr>
        <w:t>M</w:t>
      </w:r>
    </w:p>
    <w:p w14:paraId="51629893" w14:textId="77777777" w:rsidR="00D714A4" w:rsidRPr="009074DE" w:rsidRDefault="00D714A4" w:rsidP="00D714A4">
      <w:pPr>
        <w:jc w:val="center"/>
        <w:rPr>
          <w:b/>
          <w:szCs w:val="22"/>
        </w:rPr>
      </w:pPr>
    </w:p>
    <w:p w14:paraId="4E841019" w14:textId="77777777" w:rsidR="00D714A4" w:rsidRPr="009074DE" w:rsidRDefault="00D714A4" w:rsidP="00D714A4">
      <w:pPr>
        <w:jc w:val="center"/>
        <w:rPr>
          <w:szCs w:val="22"/>
        </w:rPr>
      </w:pPr>
      <w:r w:rsidRPr="009074DE">
        <w:rPr>
          <w:szCs w:val="22"/>
        </w:rPr>
        <w:t>Kansas Insurance Department</w:t>
      </w:r>
    </w:p>
    <w:p w14:paraId="3B6A80F9" w14:textId="77777777" w:rsidR="00D714A4" w:rsidRPr="009074DE" w:rsidRDefault="00D714A4" w:rsidP="00D714A4">
      <w:pPr>
        <w:jc w:val="center"/>
        <w:rPr>
          <w:szCs w:val="22"/>
        </w:rPr>
      </w:pPr>
      <w:r w:rsidRPr="009074DE">
        <w:rPr>
          <w:szCs w:val="22"/>
        </w:rPr>
        <w:t>1300 SW Arrowhead</w:t>
      </w:r>
    </w:p>
    <w:p w14:paraId="7FE2ADE4" w14:textId="77777777" w:rsidR="00D714A4" w:rsidRPr="009074DE" w:rsidRDefault="00D714A4" w:rsidP="00D714A4">
      <w:pPr>
        <w:jc w:val="center"/>
        <w:rPr>
          <w:szCs w:val="22"/>
        </w:rPr>
      </w:pPr>
      <w:r w:rsidRPr="009074DE">
        <w:rPr>
          <w:szCs w:val="22"/>
        </w:rPr>
        <w:t>Topeka, Kansas</w:t>
      </w:r>
    </w:p>
    <w:p w14:paraId="3635F113" w14:textId="77777777" w:rsidR="00D714A4" w:rsidRPr="009074DE" w:rsidRDefault="00D714A4" w:rsidP="00D714A4">
      <w:pPr>
        <w:jc w:val="center"/>
        <w:rPr>
          <w:b/>
          <w:szCs w:val="22"/>
        </w:rPr>
      </w:pPr>
    </w:p>
    <w:p w14:paraId="4E6E3972" w14:textId="77777777" w:rsidR="00D714A4" w:rsidRDefault="00D714A4" w:rsidP="00D714A4">
      <w:pPr>
        <w:jc w:val="center"/>
        <w:rPr>
          <w:b/>
          <w:szCs w:val="22"/>
        </w:rPr>
      </w:pPr>
      <w:r w:rsidRPr="009074DE">
        <w:rPr>
          <w:b/>
          <w:szCs w:val="22"/>
        </w:rPr>
        <w:t>Microsoft Teams Meeting</w:t>
      </w:r>
    </w:p>
    <w:p w14:paraId="62699CFF" w14:textId="77777777" w:rsidR="00D50AC0" w:rsidRPr="00D50AC0" w:rsidRDefault="00D50AC0" w:rsidP="00D50AC0">
      <w:pPr>
        <w:jc w:val="center"/>
      </w:pPr>
      <w:hyperlink r:id="rId8" w:tgtFrame="_blank" w:tooltip="Meeting join link" w:history="1">
        <w:r w:rsidRPr="00D50AC0">
          <w:rPr>
            <w:rStyle w:val="Hyperlink"/>
            <w:b/>
            <w:bCs/>
          </w:rPr>
          <w:t>Join the meeting now</w:t>
        </w:r>
      </w:hyperlink>
      <w:r w:rsidRPr="00D50AC0">
        <w:t xml:space="preserve"> </w:t>
      </w:r>
    </w:p>
    <w:p w14:paraId="759EB88E" w14:textId="178C900A" w:rsidR="00D714A4" w:rsidRDefault="00D714A4" w:rsidP="00D714A4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 w:rsidR="008E74D6" w:rsidRPr="008E74D6">
        <w:rPr>
          <w:rFonts w:ascii="Segoe UI" w:hAnsi="Segoe UI" w:cs="Segoe UI"/>
          <w:color w:val="242424"/>
          <w:sz w:val="21"/>
          <w:szCs w:val="21"/>
        </w:rPr>
        <w:t>274 790 416 129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 w:rsidR="008E74D6" w:rsidRPr="008E74D6">
        <w:rPr>
          <w:rFonts w:ascii="Segoe UI" w:hAnsi="Segoe UI" w:cs="Segoe UI"/>
          <w:color w:val="242424"/>
          <w:sz w:val="21"/>
          <w:szCs w:val="21"/>
        </w:rPr>
        <w:t>bYuM54</w:t>
      </w:r>
    </w:p>
    <w:p w14:paraId="651B203C" w14:textId="1C34D5B3" w:rsidR="00D714A4" w:rsidRDefault="00A52B37" w:rsidP="00D714A4">
      <w:pPr>
        <w:jc w:val="center"/>
        <w:rPr>
          <w:rFonts w:ascii="Segoe UI" w:hAnsi="Segoe UI" w:cs="Segoe UI"/>
          <w:color w:val="252424"/>
        </w:rPr>
      </w:pPr>
      <w:hyperlink r:id="rId9" w:history="1">
        <w:r w:rsidRPr="00A52B37">
          <w:rPr>
            <w:rStyle w:val="Hyperlink"/>
          </w:rPr>
          <w:t>+1 785-414-</w:t>
        </w:r>
        <w:proofErr w:type="gramStart"/>
        <w:r w:rsidRPr="00A52B37">
          <w:rPr>
            <w:rStyle w:val="Hyperlink"/>
          </w:rPr>
          <w:t>8630,,</w:t>
        </w:r>
        <w:proofErr w:type="gramEnd"/>
        <w:r w:rsidRPr="00A52B37">
          <w:rPr>
            <w:rStyle w:val="Hyperlink"/>
          </w:rPr>
          <w:t>884074467#</w:t>
        </w:r>
      </w:hyperlink>
      <w:r w:rsidR="001B4EFA">
        <w:rPr>
          <w:rFonts w:ascii="Segoe UI" w:hAnsi="Segoe UI" w:cs="Segoe UI"/>
          <w:color w:val="242424"/>
        </w:rPr>
        <w:t xml:space="preserve"> </w:t>
      </w:r>
      <w:r w:rsidR="00D714A4"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5CB0995A" w14:textId="53F9FD11" w:rsidR="00D714A4" w:rsidRDefault="00D714A4" w:rsidP="00D714A4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>United States, Topeka</w:t>
      </w:r>
    </w:p>
    <w:p w14:paraId="2E18F5A7" w14:textId="5495BA25" w:rsidR="00D714A4" w:rsidRPr="009074DE" w:rsidRDefault="00D714A4" w:rsidP="00D714A4">
      <w:pPr>
        <w:jc w:val="center"/>
        <w:rPr>
          <w:b/>
          <w:szCs w:val="22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 w:rsidR="001706CE" w:rsidRPr="001706CE">
        <w:rPr>
          <w:rFonts w:ascii="Segoe UI" w:hAnsi="Segoe UI" w:cs="Segoe UI"/>
          <w:color w:val="242424"/>
          <w:sz w:val="21"/>
          <w:szCs w:val="21"/>
        </w:rPr>
        <w:t>884 074 467#</w:t>
      </w:r>
    </w:p>
    <w:p w14:paraId="0E94E51B" w14:textId="77777777" w:rsidR="00D714A4" w:rsidRPr="009074DE" w:rsidRDefault="00D714A4" w:rsidP="00D714A4">
      <w:pPr>
        <w:jc w:val="center"/>
        <w:rPr>
          <w:b/>
          <w:szCs w:val="22"/>
        </w:rPr>
      </w:pPr>
    </w:p>
    <w:p w14:paraId="012603B2" w14:textId="5B96BDD0" w:rsidR="00D714A4" w:rsidRPr="009074DE" w:rsidRDefault="00D714A4" w:rsidP="00D714A4">
      <w:pPr>
        <w:numPr>
          <w:ilvl w:val="0"/>
          <w:numId w:val="1"/>
        </w:numPr>
        <w:jc w:val="both"/>
        <w:rPr>
          <w:szCs w:val="22"/>
        </w:rPr>
      </w:pPr>
      <w:r w:rsidRPr="00881E34">
        <w:rPr>
          <w:b/>
          <w:bCs/>
          <w:szCs w:val="22"/>
        </w:rPr>
        <w:t>Call to Order:</w:t>
      </w:r>
      <w:r w:rsidRPr="009074DE">
        <w:rPr>
          <w:szCs w:val="22"/>
        </w:rPr>
        <w:t xml:space="preserve">  </w:t>
      </w:r>
      <w:r>
        <w:rPr>
          <w:szCs w:val="22"/>
        </w:rPr>
        <w:t>9:</w:t>
      </w:r>
      <w:r w:rsidR="00E47665">
        <w:rPr>
          <w:szCs w:val="22"/>
        </w:rPr>
        <w:t>00</w:t>
      </w:r>
      <w:r>
        <w:rPr>
          <w:szCs w:val="22"/>
        </w:rPr>
        <w:t xml:space="preserve"> AM</w:t>
      </w:r>
    </w:p>
    <w:p w14:paraId="2A6870B3" w14:textId="77777777" w:rsidR="00D714A4" w:rsidRPr="009074DE" w:rsidRDefault="00D714A4" w:rsidP="00D714A4">
      <w:pPr>
        <w:tabs>
          <w:tab w:val="num" w:pos="360"/>
        </w:tabs>
        <w:ind w:left="720"/>
        <w:jc w:val="both"/>
        <w:rPr>
          <w:szCs w:val="22"/>
        </w:rPr>
      </w:pPr>
    </w:p>
    <w:p w14:paraId="03B83CE1" w14:textId="77777777" w:rsidR="00D714A4" w:rsidRPr="00881E34" w:rsidRDefault="00D714A4" w:rsidP="00D714A4">
      <w:pPr>
        <w:numPr>
          <w:ilvl w:val="0"/>
          <w:numId w:val="1"/>
        </w:numPr>
        <w:jc w:val="both"/>
        <w:rPr>
          <w:b/>
          <w:bCs/>
          <w:szCs w:val="22"/>
        </w:rPr>
      </w:pPr>
      <w:r w:rsidRPr="00881E34">
        <w:rPr>
          <w:b/>
          <w:bCs/>
          <w:szCs w:val="22"/>
        </w:rPr>
        <w:t xml:space="preserve">In attendance:  </w:t>
      </w:r>
    </w:p>
    <w:p w14:paraId="4E04250B" w14:textId="77777777" w:rsidR="00D714A4" w:rsidRPr="00881E34" w:rsidRDefault="00D714A4" w:rsidP="00D714A4">
      <w:pPr>
        <w:tabs>
          <w:tab w:val="num" w:pos="360"/>
          <w:tab w:val="left" w:pos="1159"/>
        </w:tabs>
        <w:ind w:left="720"/>
        <w:jc w:val="both"/>
        <w:rPr>
          <w:b/>
          <w:bCs/>
          <w:szCs w:val="22"/>
        </w:rPr>
      </w:pPr>
      <w:r w:rsidRPr="00881E34">
        <w:rPr>
          <w:b/>
          <w:bCs/>
          <w:szCs w:val="22"/>
        </w:rPr>
        <w:tab/>
      </w:r>
    </w:p>
    <w:p w14:paraId="100DFA04" w14:textId="11870B87" w:rsidR="00D714A4" w:rsidRPr="00881E34" w:rsidRDefault="00D714A4" w:rsidP="00D714A4">
      <w:pPr>
        <w:numPr>
          <w:ilvl w:val="0"/>
          <w:numId w:val="1"/>
        </w:numPr>
        <w:jc w:val="both"/>
        <w:rPr>
          <w:b/>
          <w:bCs/>
          <w:szCs w:val="22"/>
        </w:rPr>
      </w:pPr>
      <w:r w:rsidRPr="00881E34">
        <w:rPr>
          <w:b/>
          <w:bCs/>
          <w:szCs w:val="22"/>
        </w:rPr>
        <w:t xml:space="preserve">Approve minutes from the </w:t>
      </w:r>
      <w:r w:rsidR="0009423B">
        <w:rPr>
          <w:b/>
          <w:bCs/>
          <w:szCs w:val="22"/>
        </w:rPr>
        <w:t>J</w:t>
      </w:r>
      <w:r w:rsidR="008A341E">
        <w:rPr>
          <w:b/>
          <w:bCs/>
          <w:szCs w:val="22"/>
        </w:rPr>
        <w:t>uly 8</w:t>
      </w:r>
      <w:r w:rsidR="0009423B" w:rsidRPr="0009423B">
        <w:rPr>
          <w:b/>
          <w:bCs/>
          <w:szCs w:val="22"/>
          <w:vertAlign w:val="superscript"/>
        </w:rPr>
        <w:t>th</w:t>
      </w:r>
      <w:r w:rsidR="0009423B">
        <w:rPr>
          <w:b/>
          <w:bCs/>
          <w:szCs w:val="22"/>
        </w:rPr>
        <w:t xml:space="preserve"> </w:t>
      </w:r>
      <w:r w:rsidR="00702FE6">
        <w:rPr>
          <w:b/>
          <w:bCs/>
          <w:szCs w:val="22"/>
        </w:rPr>
        <w:t>Regular Meeting</w:t>
      </w:r>
      <w:r w:rsidR="00386634">
        <w:rPr>
          <w:b/>
          <w:bCs/>
          <w:szCs w:val="22"/>
        </w:rPr>
        <w:t xml:space="preserve"> </w:t>
      </w:r>
      <w:r w:rsidR="009549BB">
        <w:rPr>
          <w:b/>
          <w:bCs/>
          <w:szCs w:val="22"/>
        </w:rPr>
        <w:t>and Ju</w:t>
      </w:r>
      <w:r w:rsidR="00386634">
        <w:rPr>
          <w:b/>
          <w:bCs/>
          <w:szCs w:val="22"/>
        </w:rPr>
        <w:t>ly 30</w:t>
      </w:r>
      <w:r w:rsidR="009549BB" w:rsidRPr="009549BB">
        <w:rPr>
          <w:b/>
          <w:bCs/>
          <w:szCs w:val="22"/>
          <w:vertAlign w:val="superscript"/>
        </w:rPr>
        <w:t>th</w:t>
      </w:r>
      <w:r w:rsidR="009549BB">
        <w:rPr>
          <w:b/>
          <w:bCs/>
          <w:szCs w:val="22"/>
        </w:rPr>
        <w:t xml:space="preserve"> Special Meeting</w:t>
      </w:r>
    </w:p>
    <w:p w14:paraId="033D338A" w14:textId="77777777" w:rsidR="00D714A4" w:rsidRDefault="00D714A4" w:rsidP="00D714A4">
      <w:pPr>
        <w:pStyle w:val="ListParagraph"/>
        <w:rPr>
          <w:szCs w:val="22"/>
        </w:rPr>
      </w:pPr>
    </w:p>
    <w:p w14:paraId="5DEEDE91" w14:textId="77777777" w:rsidR="00D714A4" w:rsidRPr="00881E34" w:rsidRDefault="00D714A4" w:rsidP="00D714A4">
      <w:pPr>
        <w:numPr>
          <w:ilvl w:val="0"/>
          <w:numId w:val="1"/>
        </w:numPr>
        <w:jc w:val="both"/>
        <w:rPr>
          <w:b/>
          <w:bCs/>
          <w:szCs w:val="22"/>
        </w:rPr>
      </w:pPr>
      <w:r w:rsidRPr="00881E34">
        <w:rPr>
          <w:b/>
          <w:bCs/>
          <w:szCs w:val="22"/>
        </w:rPr>
        <w:t xml:space="preserve">Old Business:  </w:t>
      </w:r>
    </w:p>
    <w:p w14:paraId="06D3C23B" w14:textId="77777777" w:rsidR="00AF1284" w:rsidRDefault="00AF1284" w:rsidP="009D771B">
      <w:pPr>
        <w:pStyle w:val="ListParagraph"/>
        <w:ind w:left="0"/>
        <w:rPr>
          <w:szCs w:val="22"/>
        </w:rPr>
      </w:pPr>
    </w:p>
    <w:p w14:paraId="3F1E72F1" w14:textId="77777777" w:rsidR="00911A5B" w:rsidRDefault="009D771B" w:rsidP="00064B5B">
      <w:pPr>
        <w:pStyle w:val="ListParagraph"/>
        <w:ind w:left="0"/>
        <w:rPr>
          <w:szCs w:val="22"/>
        </w:rPr>
      </w:pPr>
      <w:r>
        <w:rPr>
          <w:szCs w:val="22"/>
        </w:rPr>
        <w:t xml:space="preserve">Watercraft Insurance; Kansas Water Office – </w:t>
      </w:r>
      <w:r w:rsidR="00064B5B">
        <w:rPr>
          <w:szCs w:val="22"/>
        </w:rPr>
        <w:t xml:space="preserve">Both invoices, </w:t>
      </w:r>
      <w:r w:rsidR="00911A5B">
        <w:rPr>
          <w:szCs w:val="22"/>
        </w:rPr>
        <w:t>for 24-25 insurance coverage and for the MVR</w:t>
      </w:r>
    </w:p>
    <w:p w14:paraId="53C17B83" w14:textId="77777777" w:rsidR="00911A5B" w:rsidRDefault="00911A5B" w:rsidP="00911A5B">
      <w:pPr>
        <w:pStyle w:val="ListParagraph"/>
        <w:ind w:left="3600" w:firstLine="720"/>
        <w:rPr>
          <w:szCs w:val="22"/>
        </w:rPr>
      </w:pPr>
      <w:r>
        <w:rPr>
          <w:szCs w:val="22"/>
        </w:rPr>
        <w:t xml:space="preserve">  operator filing fee with the State, were received from the</w:t>
      </w:r>
    </w:p>
    <w:p w14:paraId="0175A318" w14:textId="35FAF351" w:rsidR="009D771B" w:rsidRDefault="00C90A9E" w:rsidP="00911A5B">
      <w:pPr>
        <w:pStyle w:val="ListParagraph"/>
        <w:ind w:left="3600" w:firstLine="720"/>
        <w:rPr>
          <w:szCs w:val="22"/>
        </w:rPr>
      </w:pPr>
      <w:r>
        <w:rPr>
          <w:szCs w:val="22"/>
        </w:rPr>
        <w:t xml:space="preserve">  </w:t>
      </w:r>
      <w:r w:rsidR="00911A5B">
        <w:rPr>
          <w:szCs w:val="22"/>
        </w:rPr>
        <w:t>incumbent and sent to the agency for payment. Agency has paid.</w:t>
      </w:r>
    </w:p>
    <w:p w14:paraId="634D133B" w14:textId="77777777" w:rsidR="002478E3" w:rsidRDefault="002478E3" w:rsidP="00F7495D">
      <w:pPr>
        <w:rPr>
          <w:szCs w:val="22"/>
        </w:rPr>
      </w:pPr>
    </w:p>
    <w:p w14:paraId="5C9F91DB" w14:textId="77777777" w:rsidR="001333FF" w:rsidRDefault="00F7495D" w:rsidP="00F11320">
      <w:pPr>
        <w:rPr>
          <w:szCs w:val="22"/>
        </w:rPr>
      </w:pPr>
      <w:r>
        <w:rPr>
          <w:szCs w:val="22"/>
        </w:rPr>
        <w:t xml:space="preserve">Auto &amp; Van Pool Insurance – </w:t>
      </w:r>
      <w:r w:rsidR="00F11320">
        <w:rPr>
          <w:szCs w:val="22"/>
        </w:rPr>
        <w:t xml:space="preserve">Contract was drafted </w:t>
      </w:r>
      <w:r w:rsidR="008B0476">
        <w:rPr>
          <w:szCs w:val="22"/>
        </w:rPr>
        <w:t>and sent to the agency and incumbent for signatures.</w:t>
      </w:r>
    </w:p>
    <w:p w14:paraId="5A1B33DA" w14:textId="15D9B91F" w:rsidR="00F7495D" w:rsidRDefault="008B0476" w:rsidP="001333FF">
      <w:pPr>
        <w:ind w:left="2160" w:firstLine="720"/>
        <w:rPr>
          <w:szCs w:val="22"/>
        </w:rPr>
      </w:pPr>
      <w:r>
        <w:rPr>
          <w:szCs w:val="22"/>
        </w:rPr>
        <w:t>Agency has signed their portion, still awaiting incumbent’s signature</w:t>
      </w:r>
      <w:r w:rsidR="001333FF">
        <w:rPr>
          <w:szCs w:val="22"/>
        </w:rPr>
        <w:t>.</w:t>
      </w:r>
    </w:p>
    <w:p w14:paraId="298FEF45" w14:textId="77777777" w:rsidR="003671CA" w:rsidRDefault="003671CA" w:rsidP="003671CA">
      <w:pPr>
        <w:rPr>
          <w:szCs w:val="22"/>
        </w:rPr>
      </w:pPr>
    </w:p>
    <w:p w14:paraId="3BBA2413" w14:textId="77777777" w:rsidR="00B150C3" w:rsidRDefault="003671CA" w:rsidP="00451AAC">
      <w:pPr>
        <w:rPr>
          <w:szCs w:val="22"/>
        </w:rPr>
      </w:pPr>
      <w:r>
        <w:rPr>
          <w:szCs w:val="22"/>
        </w:rPr>
        <w:t xml:space="preserve">Statewide Property Insurance </w:t>
      </w:r>
      <w:r w:rsidR="00717C6A">
        <w:rPr>
          <w:szCs w:val="22"/>
        </w:rPr>
        <w:t>–</w:t>
      </w:r>
      <w:r>
        <w:rPr>
          <w:szCs w:val="22"/>
        </w:rPr>
        <w:t xml:space="preserve"> </w:t>
      </w:r>
      <w:r w:rsidR="00451AAC">
        <w:rPr>
          <w:szCs w:val="22"/>
        </w:rPr>
        <w:t>OFM pays a majority of invoices, however some agencies were responsible for</w:t>
      </w:r>
    </w:p>
    <w:p w14:paraId="3411C401" w14:textId="77777777" w:rsidR="00B150C3" w:rsidRDefault="00B150C3" w:rsidP="00B150C3">
      <w:pPr>
        <w:ind w:left="2880"/>
        <w:rPr>
          <w:szCs w:val="22"/>
        </w:rPr>
      </w:pPr>
      <w:r>
        <w:rPr>
          <w:szCs w:val="22"/>
        </w:rPr>
        <w:t xml:space="preserve">    </w:t>
      </w:r>
      <w:r w:rsidR="00451AAC">
        <w:rPr>
          <w:szCs w:val="22"/>
        </w:rPr>
        <w:t xml:space="preserve">their portion. OFM sent out the </w:t>
      </w:r>
      <w:r w:rsidR="00F81ED8">
        <w:rPr>
          <w:szCs w:val="22"/>
        </w:rPr>
        <w:t>payment for the majority</w:t>
      </w:r>
      <w:r>
        <w:rPr>
          <w:szCs w:val="22"/>
        </w:rPr>
        <w:t xml:space="preserve"> to the incumbent</w:t>
      </w:r>
      <w:r w:rsidR="00F81ED8">
        <w:rPr>
          <w:szCs w:val="22"/>
        </w:rPr>
        <w:t xml:space="preserve"> and</w:t>
      </w:r>
    </w:p>
    <w:p w14:paraId="52B54B6D" w14:textId="77777777" w:rsidR="00B150C3" w:rsidRDefault="00B150C3" w:rsidP="00B150C3">
      <w:pPr>
        <w:ind w:left="2880"/>
        <w:rPr>
          <w:szCs w:val="22"/>
        </w:rPr>
      </w:pPr>
      <w:r>
        <w:rPr>
          <w:szCs w:val="22"/>
        </w:rPr>
        <w:t xml:space="preserve">    </w:t>
      </w:r>
      <w:r w:rsidR="00F81ED8">
        <w:rPr>
          <w:szCs w:val="22"/>
        </w:rPr>
        <w:t>confirmed all agencies but one had paid their portion</w:t>
      </w:r>
      <w:r w:rsidR="00221793">
        <w:rPr>
          <w:szCs w:val="22"/>
        </w:rPr>
        <w:t>. Lily Lundy reached out</w:t>
      </w:r>
    </w:p>
    <w:p w14:paraId="31D720AF" w14:textId="77777777" w:rsidR="00B150C3" w:rsidRDefault="00B150C3" w:rsidP="00B150C3">
      <w:pPr>
        <w:ind w:left="2880"/>
        <w:rPr>
          <w:szCs w:val="22"/>
        </w:rPr>
      </w:pPr>
      <w:r>
        <w:rPr>
          <w:szCs w:val="22"/>
        </w:rPr>
        <w:t xml:space="preserve">    </w:t>
      </w:r>
      <w:r w:rsidR="00221793">
        <w:rPr>
          <w:szCs w:val="22"/>
        </w:rPr>
        <w:t>to the final agency and reminded them to make payment, agency confirmed</w:t>
      </w:r>
    </w:p>
    <w:p w14:paraId="2A333C71" w14:textId="16F3AE11" w:rsidR="003671CA" w:rsidRDefault="00B150C3" w:rsidP="00B150C3">
      <w:pPr>
        <w:ind w:left="2880"/>
        <w:rPr>
          <w:szCs w:val="22"/>
        </w:rPr>
      </w:pPr>
      <w:r>
        <w:rPr>
          <w:szCs w:val="22"/>
        </w:rPr>
        <w:t xml:space="preserve">    </w:t>
      </w:r>
      <w:r w:rsidR="00221793">
        <w:rPr>
          <w:szCs w:val="22"/>
        </w:rPr>
        <w:t>payment was being made</w:t>
      </w:r>
      <w:r>
        <w:rPr>
          <w:szCs w:val="22"/>
        </w:rPr>
        <w:t>.</w:t>
      </w:r>
    </w:p>
    <w:p w14:paraId="58AFD508" w14:textId="71F4FD61" w:rsidR="00E121D0" w:rsidRDefault="00E121D0" w:rsidP="00E121D0">
      <w:pPr>
        <w:rPr>
          <w:szCs w:val="22"/>
        </w:rPr>
      </w:pPr>
    </w:p>
    <w:p w14:paraId="0844C64D" w14:textId="77777777" w:rsidR="00A55871" w:rsidRDefault="00E121D0" w:rsidP="00E121D0">
      <w:pPr>
        <w:rPr>
          <w:szCs w:val="22"/>
        </w:rPr>
      </w:pPr>
      <w:r>
        <w:rPr>
          <w:szCs w:val="22"/>
        </w:rPr>
        <w:t xml:space="preserve">Statewide Vehicle Liability – The Committee reviewed and approved the </w:t>
      </w:r>
      <w:r w:rsidR="006D1E00">
        <w:rPr>
          <w:szCs w:val="22"/>
        </w:rPr>
        <w:t>new contract and 24-25 policy</w:t>
      </w:r>
    </w:p>
    <w:p w14:paraId="5654784B" w14:textId="77777777" w:rsidR="00A55871" w:rsidRDefault="00A55871" w:rsidP="00A55871">
      <w:pPr>
        <w:ind w:left="2160"/>
        <w:rPr>
          <w:szCs w:val="22"/>
        </w:rPr>
      </w:pPr>
      <w:r>
        <w:rPr>
          <w:szCs w:val="22"/>
        </w:rPr>
        <w:t xml:space="preserve">           </w:t>
      </w:r>
      <w:r w:rsidR="006D1E00">
        <w:rPr>
          <w:szCs w:val="22"/>
        </w:rPr>
        <w:t>proposal. The incumbent was the sole bidder. The incumbent has provided the</w:t>
      </w:r>
    </w:p>
    <w:p w14:paraId="1BF971B3" w14:textId="77777777" w:rsidR="00A55871" w:rsidRDefault="00A55871" w:rsidP="00A55871">
      <w:pPr>
        <w:ind w:left="2160"/>
        <w:rPr>
          <w:szCs w:val="22"/>
        </w:rPr>
      </w:pPr>
      <w:r>
        <w:rPr>
          <w:szCs w:val="22"/>
        </w:rPr>
        <w:t xml:space="preserve">           </w:t>
      </w:r>
      <w:r w:rsidR="006D1E00">
        <w:rPr>
          <w:szCs w:val="22"/>
        </w:rPr>
        <w:t>insurance coverage cards, still awaiting the Auto Loss notice and the rates for the</w:t>
      </w:r>
    </w:p>
    <w:p w14:paraId="22E08A19" w14:textId="7BF2F757" w:rsidR="00E121D0" w:rsidRPr="00F7495D" w:rsidRDefault="00A55871" w:rsidP="00A55871">
      <w:pPr>
        <w:ind w:left="2160"/>
        <w:rPr>
          <w:szCs w:val="22"/>
        </w:rPr>
      </w:pPr>
      <w:r>
        <w:rPr>
          <w:szCs w:val="22"/>
        </w:rPr>
        <w:t xml:space="preserve">           </w:t>
      </w:r>
      <w:r w:rsidR="006D1E00">
        <w:rPr>
          <w:szCs w:val="22"/>
        </w:rPr>
        <w:t>vehicle worksheet distributed to the agencies for payment.</w:t>
      </w:r>
    </w:p>
    <w:p w14:paraId="0485613B" w14:textId="77777777" w:rsidR="0056039B" w:rsidRPr="0056039B" w:rsidRDefault="0056039B" w:rsidP="0056039B">
      <w:pPr>
        <w:rPr>
          <w:szCs w:val="22"/>
        </w:rPr>
      </w:pPr>
    </w:p>
    <w:p w14:paraId="1ABF1EC9" w14:textId="11BE4EEA" w:rsidR="00D714A4" w:rsidRDefault="00D714A4" w:rsidP="00570842">
      <w:pPr>
        <w:pStyle w:val="ListParagraph"/>
        <w:ind w:left="0"/>
        <w:rPr>
          <w:rFonts w:cs="Arial"/>
          <w:szCs w:val="22"/>
        </w:rPr>
      </w:pPr>
    </w:p>
    <w:p w14:paraId="310CD50B" w14:textId="77777777" w:rsidR="00D714A4" w:rsidRPr="00881E34" w:rsidRDefault="00D714A4" w:rsidP="00D714A4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881E34">
        <w:rPr>
          <w:b/>
          <w:bCs/>
          <w:szCs w:val="22"/>
        </w:rPr>
        <w:t>New Business:</w:t>
      </w:r>
    </w:p>
    <w:p w14:paraId="0DC47A68" w14:textId="77777777" w:rsidR="00391B30" w:rsidRDefault="00391B30" w:rsidP="00391B30">
      <w:pPr>
        <w:rPr>
          <w:szCs w:val="22"/>
        </w:rPr>
      </w:pPr>
    </w:p>
    <w:p w14:paraId="726FE120" w14:textId="77777777" w:rsidR="0009139C" w:rsidRDefault="00A55871" w:rsidP="00391B30">
      <w:pPr>
        <w:rPr>
          <w:szCs w:val="22"/>
        </w:rPr>
      </w:pPr>
      <w:r>
        <w:rPr>
          <w:szCs w:val="22"/>
        </w:rPr>
        <w:t>Property Insurance</w:t>
      </w:r>
      <w:r w:rsidR="00F22369">
        <w:rPr>
          <w:szCs w:val="22"/>
        </w:rPr>
        <w:t>, Labor &amp; Commerce</w:t>
      </w:r>
      <w:r w:rsidR="00264B97">
        <w:rPr>
          <w:szCs w:val="22"/>
        </w:rPr>
        <w:t xml:space="preserve"> – Rebid</w:t>
      </w:r>
      <w:r w:rsidR="00140262">
        <w:rPr>
          <w:szCs w:val="22"/>
        </w:rPr>
        <w:t xml:space="preserve"> is</w:t>
      </w:r>
      <w:r w:rsidR="00264B97">
        <w:rPr>
          <w:szCs w:val="22"/>
        </w:rPr>
        <w:t xml:space="preserve"> </w:t>
      </w:r>
      <w:r w:rsidR="00F22369">
        <w:rPr>
          <w:szCs w:val="22"/>
        </w:rPr>
        <w:t>being drafted</w:t>
      </w:r>
      <w:r w:rsidR="0009139C">
        <w:rPr>
          <w:szCs w:val="22"/>
        </w:rPr>
        <w:t xml:space="preserve"> </w:t>
      </w:r>
      <w:r w:rsidR="0009139C">
        <w:rPr>
          <w:szCs w:val="22"/>
        </w:rPr>
        <w:t>by The Office of Procurement and Contracts</w:t>
      </w:r>
    </w:p>
    <w:p w14:paraId="0DBC3FCB" w14:textId="2B084496" w:rsidR="00391B30" w:rsidRPr="00F372CD" w:rsidRDefault="0009139C" w:rsidP="0009139C">
      <w:pPr>
        <w:ind w:left="3600"/>
        <w:rPr>
          <w:szCs w:val="22"/>
        </w:rPr>
      </w:pPr>
      <w:r>
        <w:rPr>
          <w:szCs w:val="22"/>
        </w:rPr>
        <w:t xml:space="preserve">         </w:t>
      </w:r>
      <w:r w:rsidR="00F22369">
        <w:rPr>
          <w:szCs w:val="22"/>
        </w:rPr>
        <w:t xml:space="preserve">for </w:t>
      </w:r>
      <w:r>
        <w:rPr>
          <w:szCs w:val="22"/>
        </w:rPr>
        <w:t xml:space="preserve">this </w:t>
      </w:r>
      <w:r w:rsidR="00F22369">
        <w:rPr>
          <w:szCs w:val="22"/>
        </w:rPr>
        <w:t>policy</w:t>
      </w:r>
      <w:r>
        <w:rPr>
          <w:szCs w:val="22"/>
        </w:rPr>
        <w:t>, as the contract</w:t>
      </w:r>
      <w:r w:rsidR="00F22369">
        <w:rPr>
          <w:szCs w:val="22"/>
        </w:rPr>
        <w:t xml:space="preserve"> expires 12/01/2024</w:t>
      </w:r>
      <w:r w:rsidR="00140262">
        <w:rPr>
          <w:szCs w:val="22"/>
        </w:rPr>
        <w:t>.</w:t>
      </w:r>
    </w:p>
    <w:p w14:paraId="629DBFDD" w14:textId="4EB04563" w:rsidR="00D714A4" w:rsidRDefault="00D714A4" w:rsidP="00331A87">
      <w:pPr>
        <w:pStyle w:val="ListParagraph"/>
        <w:ind w:left="0"/>
        <w:rPr>
          <w:szCs w:val="22"/>
        </w:rPr>
      </w:pPr>
    </w:p>
    <w:p w14:paraId="58D6756C" w14:textId="77777777" w:rsidR="00D714A4" w:rsidRDefault="00D714A4" w:rsidP="00D714A4">
      <w:pPr>
        <w:tabs>
          <w:tab w:val="left" w:pos="1530"/>
        </w:tabs>
        <w:jc w:val="both"/>
        <w:rPr>
          <w:rFonts w:cs="Arial"/>
          <w:szCs w:val="22"/>
        </w:rPr>
      </w:pPr>
    </w:p>
    <w:p w14:paraId="36639EE8" w14:textId="77777777" w:rsidR="00D714A4" w:rsidRDefault="00D714A4" w:rsidP="00D714A4">
      <w:pPr>
        <w:tabs>
          <w:tab w:val="left" w:pos="1530"/>
        </w:tabs>
        <w:jc w:val="both"/>
        <w:rPr>
          <w:rFonts w:cs="Arial"/>
          <w:szCs w:val="22"/>
        </w:rPr>
      </w:pPr>
    </w:p>
    <w:p w14:paraId="26D3E8A0" w14:textId="77777777" w:rsidR="00D714A4" w:rsidRDefault="00D714A4" w:rsidP="00D714A4">
      <w:pPr>
        <w:tabs>
          <w:tab w:val="left" w:pos="1530"/>
        </w:tabs>
        <w:jc w:val="both"/>
        <w:rPr>
          <w:rFonts w:cs="Arial"/>
          <w:szCs w:val="22"/>
        </w:rPr>
      </w:pPr>
      <w:r w:rsidRPr="00881E34">
        <w:rPr>
          <w:rFonts w:cs="Arial"/>
          <w:b/>
          <w:bCs/>
          <w:szCs w:val="22"/>
        </w:rPr>
        <w:t>6)   Open for Discussion:</w:t>
      </w:r>
    </w:p>
    <w:p w14:paraId="2A8FFA66" w14:textId="77777777" w:rsidR="00D714A4" w:rsidRDefault="00D714A4" w:rsidP="00D714A4">
      <w:pPr>
        <w:pStyle w:val="ListParagraph"/>
        <w:ind w:left="0"/>
        <w:rPr>
          <w:szCs w:val="22"/>
        </w:rPr>
      </w:pPr>
    </w:p>
    <w:p w14:paraId="7085DE56" w14:textId="77777777" w:rsidR="00D714A4" w:rsidRPr="009074DE" w:rsidRDefault="00D714A4" w:rsidP="00D714A4">
      <w:pPr>
        <w:pStyle w:val="ListParagraph"/>
        <w:ind w:left="0"/>
        <w:rPr>
          <w:szCs w:val="22"/>
        </w:rPr>
      </w:pPr>
    </w:p>
    <w:p w14:paraId="5AAF8DCA" w14:textId="77777777" w:rsidR="00D714A4" w:rsidRPr="00881E34" w:rsidRDefault="00D714A4" w:rsidP="00D714A4">
      <w:pPr>
        <w:tabs>
          <w:tab w:val="left" w:pos="1530"/>
        </w:tabs>
        <w:jc w:val="both"/>
        <w:rPr>
          <w:b/>
          <w:bCs/>
          <w:szCs w:val="22"/>
        </w:rPr>
      </w:pPr>
      <w:r w:rsidRPr="00881E34">
        <w:rPr>
          <w:b/>
          <w:bCs/>
          <w:szCs w:val="22"/>
        </w:rPr>
        <w:t>7) Next regular meetings (all 9:00 AM)</w:t>
      </w:r>
    </w:p>
    <w:p w14:paraId="1BDF64AA" w14:textId="77777777" w:rsidR="00D714A4" w:rsidRPr="00471CB1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471CB1">
        <w:rPr>
          <w:szCs w:val="22"/>
        </w:rPr>
        <w:t>Monday, February 12, 2024</w:t>
      </w:r>
    </w:p>
    <w:p w14:paraId="64257EE9" w14:textId="77777777" w:rsidR="00D714A4" w:rsidRPr="00D51313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D51313">
        <w:rPr>
          <w:szCs w:val="22"/>
        </w:rPr>
        <w:t>Monday, March 11, 2024</w:t>
      </w:r>
    </w:p>
    <w:p w14:paraId="0D82907B" w14:textId="77777777" w:rsidR="00D714A4" w:rsidRPr="003F0DFF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3F0DFF">
        <w:rPr>
          <w:szCs w:val="22"/>
        </w:rPr>
        <w:t>Monday, April 8, 2024</w:t>
      </w:r>
    </w:p>
    <w:p w14:paraId="64ED7E5F" w14:textId="77777777" w:rsidR="00D714A4" w:rsidRPr="00027FA7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027FA7">
        <w:rPr>
          <w:szCs w:val="22"/>
        </w:rPr>
        <w:t>Monday, May 13, 2024</w:t>
      </w:r>
    </w:p>
    <w:p w14:paraId="0615EB7D" w14:textId="77777777" w:rsidR="00D714A4" w:rsidRPr="00E57D9A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E57D9A">
        <w:rPr>
          <w:szCs w:val="22"/>
        </w:rPr>
        <w:t>Monday, June 10, 2024</w:t>
      </w:r>
    </w:p>
    <w:p w14:paraId="11F7E03F" w14:textId="77777777" w:rsidR="00D714A4" w:rsidRPr="00BA2C0E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BA2C0E">
        <w:rPr>
          <w:szCs w:val="22"/>
        </w:rPr>
        <w:t>Monday, July 8, 2024</w:t>
      </w:r>
    </w:p>
    <w:p w14:paraId="6D628F73" w14:textId="77777777" w:rsidR="00D714A4" w:rsidRPr="00737629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 w:rsidRPr="00737629">
        <w:rPr>
          <w:szCs w:val="22"/>
        </w:rPr>
        <w:t>Monday, August 12, 2024</w:t>
      </w:r>
    </w:p>
    <w:p w14:paraId="79262250" w14:textId="77777777" w:rsidR="00D714A4" w:rsidRPr="00737629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  <w:highlight w:val="yellow"/>
        </w:rPr>
      </w:pPr>
      <w:r w:rsidRPr="00737629">
        <w:rPr>
          <w:szCs w:val="22"/>
          <w:highlight w:val="yellow"/>
        </w:rPr>
        <w:t>Monday, September 9, 2024</w:t>
      </w:r>
    </w:p>
    <w:p w14:paraId="46FF5ADC" w14:textId="77777777" w:rsidR="00D714A4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>
        <w:rPr>
          <w:szCs w:val="22"/>
        </w:rPr>
        <w:t>Monday, October 14, 2024</w:t>
      </w:r>
    </w:p>
    <w:p w14:paraId="4D4D973E" w14:textId="77777777" w:rsidR="00D714A4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>
        <w:rPr>
          <w:szCs w:val="22"/>
        </w:rPr>
        <w:t>Monday, November 04, 2024</w:t>
      </w:r>
    </w:p>
    <w:p w14:paraId="34AFFFE3" w14:textId="77777777" w:rsidR="00D714A4" w:rsidRDefault="00D714A4" w:rsidP="00D714A4">
      <w:pPr>
        <w:numPr>
          <w:ilvl w:val="1"/>
          <w:numId w:val="2"/>
        </w:numPr>
        <w:tabs>
          <w:tab w:val="left" w:pos="630"/>
        </w:tabs>
        <w:jc w:val="both"/>
        <w:rPr>
          <w:szCs w:val="22"/>
        </w:rPr>
      </w:pPr>
      <w:r>
        <w:rPr>
          <w:szCs w:val="22"/>
        </w:rPr>
        <w:t>Monday, December 9, 2024</w:t>
      </w:r>
    </w:p>
    <w:p w14:paraId="5EF8838D" w14:textId="77777777" w:rsidR="00D714A4" w:rsidRPr="009074DE" w:rsidRDefault="00D714A4" w:rsidP="00D714A4">
      <w:pPr>
        <w:ind w:left="720"/>
        <w:jc w:val="both"/>
        <w:rPr>
          <w:szCs w:val="22"/>
        </w:rPr>
      </w:pPr>
    </w:p>
    <w:p w14:paraId="7EDB9B20" w14:textId="77777777" w:rsidR="00D714A4" w:rsidRPr="009074DE" w:rsidRDefault="00D714A4" w:rsidP="00D714A4">
      <w:pPr>
        <w:pStyle w:val="ListParagraph"/>
        <w:ind w:left="0"/>
        <w:rPr>
          <w:szCs w:val="22"/>
        </w:rPr>
      </w:pPr>
      <w:r w:rsidRPr="009074DE">
        <w:rPr>
          <w:szCs w:val="22"/>
        </w:rPr>
        <w:t>Today’s Meeting Adjourned:  ___________</w:t>
      </w:r>
      <w:r>
        <w:rPr>
          <w:szCs w:val="22"/>
        </w:rPr>
        <w:t>P</w:t>
      </w:r>
      <w:r w:rsidRPr="009074DE">
        <w:rPr>
          <w:szCs w:val="22"/>
        </w:rPr>
        <w:t xml:space="preserve">M  </w:t>
      </w:r>
    </w:p>
    <w:p w14:paraId="777A0567" w14:textId="77777777" w:rsidR="00AA3043" w:rsidRDefault="00AA3043"/>
    <w:sectPr w:rsidR="00AA3043" w:rsidSect="0079487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C1F3F"/>
    <w:multiLevelType w:val="hybridMultilevel"/>
    <w:tmpl w:val="2D383FE8"/>
    <w:lvl w:ilvl="0" w:tplc="6832C9F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1F3462"/>
    <w:multiLevelType w:val="multilevel"/>
    <w:tmpl w:val="D7E4F2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8413328">
    <w:abstractNumId w:val="1"/>
  </w:num>
  <w:num w:numId="2" w16cid:durableId="168763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A4"/>
    <w:rsid w:val="00015D0C"/>
    <w:rsid w:val="00027F17"/>
    <w:rsid w:val="00027FA7"/>
    <w:rsid w:val="00064B5B"/>
    <w:rsid w:val="00083F8C"/>
    <w:rsid w:val="0009139C"/>
    <w:rsid w:val="0009423B"/>
    <w:rsid w:val="000A77F5"/>
    <w:rsid w:val="000E7372"/>
    <w:rsid w:val="001333FF"/>
    <w:rsid w:val="00140262"/>
    <w:rsid w:val="001431F4"/>
    <w:rsid w:val="001706CE"/>
    <w:rsid w:val="0017766E"/>
    <w:rsid w:val="001B4EFA"/>
    <w:rsid w:val="001E369A"/>
    <w:rsid w:val="00221793"/>
    <w:rsid w:val="00233D31"/>
    <w:rsid w:val="002478E3"/>
    <w:rsid w:val="00264B97"/>
    <w:rsid w:val="0026671B"/>
    <w:rsid w:val="00286D59"/>
    <w:rsid w:val="002B0DD4"/>
    <w:rsid w:val="002F3102"/>
    <w:rsid w:val="0031356D"/>
    <w:rsid w:val="00331A87"/>
    <w:rsid w:val="00345534"/>
    <w:rsid w:val="003671CA"/>
    <w:rsid w:val="00377C98"/>
    <w:rsid w:val="00386634"/>
    <w:rsid w:val="00391B30"/>
    <w:rsid w:val="003C3267"/>
    <w:rsid w:val="003D238E"/>
    <w:rsid w:val="003E1E16"/>
    <w:rsid w:val="004073A7"/>
    <w:rsid w:val="00420C0D"/>
    <w:rsid w:val="004455A8"/>
    <w:rsid w:val="004458BB"/>
    <w:rsid w:val="00451AAC"/>
    <w:rsid w:val="0048498F"/>
    <w:rsid w:val="004975E2"/>
    <w:rsid w:val="004E0EE6"/>
    <w:rsid w:val="0056039B"/>
    <w:rsid w:val="00570842"/>
    <w:rsid w:val="005D16D7"/>
    <w:rsid w:val="00615333"/>
    <w:rsid w:val="00640D18"/>
    <w:rsid w:val="0065366C"/>
    <w:rsid w:val="006716D8"/>
    <w:rsid w:val="006A3362"/>
    <w:rsid w:val="006C7538"/>
    <w:rsid w:val="006D1E00"/>
    <w:rsid w:val="00702FE6"/>
    <w:rsid w:val="00707BB8"/>
    <w:rsid w:val="00717C6A"/>
    <w:rsid w:val="00737629"/>
    <w:rsid w:val="00753508"/>
    <w:rsid w:val="00777C19"/>
    <w:rsid w:val="00794870"/>
    <w:rsid w:val="007F0F68"/>
    <w:rsid w:val="007F38F9"/>
    <w:rsid w:val="008257C4"/>
    <w:rsid w:val="008770E1"/>
    <w:rsid w:val="00877B5B"/>
    <w:rsid w:val="00881E34"/>
    <w:rsid w:val="008825F3"/>
    <w:rsid w:val="008862E3"/>
    <w:rsid w:val="008A341E"/>
    <w:rsid w:val="008A5F42"/>
    <w:rsid w:val="008B0476"/>
    <w:rsid w:val="008E74D6"/>
    <w:rsid w:val="00905EC4"/>
    <w:rsid w:val="00911A5B"/>
    <w:rsid w:val="0091718E"/>
    <w:rsid w:val="009549BB"/>
    <w:rsid w:val="00962A33"/>
    <w:rsid w:val="009D771B"/>
    <w:rsid w:val="009E4E9D"/>
    <w:rsid w:val="00A3338E"/>
    <w:rsid w:val="00A34E95"/>
    <w:rsid w:val="00A52B37"/>
    <w:rsid w:val="00A55871"/>
    <w:rsid w:val="00AA3043"/>
    <w:rsid w:val="00AA3A6E"/>
    <w:rsid w:val="00AF1284"/>
    <w:rsid w:val="00B150C3"/>
    <w:rsid w:val="00B47D2D"/>
    <w:rsid w:val="00B921FF"/>
    <w:rsid w:val="00BA2C0E"/>
    <w:rsid w:val="00BF7FEF"/>
    <w:rsid w:val="00C352C6"/>
    <w:rsid w:val="00C36438"/>
    <w:rsid w:val="00C37B77"/>
    <w:rsid w:val="00C42C40"/>
    <w:rsid w:val="00C450B5"/>
    <w:rsid w:val="00C90A9E"/>
    <w:rsid w:val="00CB1F80"/>
    <w:rsid w:val="00CE565B"/>
    <w:rsid w:val="00CF3A08"/>
    <w:rsid w:val="00CF6AC8"/>
    <w:rsid w:val="00D01479"/>
    <w:rsid w:val="00D30560"/>
    <w:rsid w:val="00D4486C"/>
    <w:rsid w:val="00D469FC"/>
    <w:rsid w:val="00D50AC0"/>
    <w:rsid w:val="00D714A4"/>
    <w:rsid w:val="00DA40FD"/>
    <w:rsid w:val="00DB5278"/>
    <w:rsid w:val="00DF04AE"/>
    <w:rsid w:val="00E010A2"/>
    <w:rsid w:val="00E121D0"/>
    <w:rsid w:val="00E34502"/>
    <w:rsid w:val="00E47665"/>
    <w:rsid w:val="00E520B4"/>
    <w:rsid w:val="00E555DB"/>
    <w:rsid w:val="00E57D9A"/>
    <w:rsid w:val="00EF03EB"/>
    <w:rsid w:val="00F10477"/>
    <w:rsid w:val="00F11320"/>
    <w:rsid w:val="00F22369"/>
    <w:rsid w:val="00F372CD"/>
    <w:rsid w:val="00F444D3"/>
    <w:rsid w:val="00F7495D"/>
    <w:rsid w:val="00F80250"/>
    <w:rsid w:val="00F81ED8"/>
    <w:rsid w:val="00F8373D"/>
    <w:rsid w:val="00FD41D9"/>
    <w:rsid w:val="00FF1541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EB4F"/>
  <w15:chartTrackingRefBased/>
  <w15:docId w15:val="{0E2BAB8B-D4F5-4D72-954E-D52B8A9C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A4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714A4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14A4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Title">
    <w:name w:val="Title"/>
    <w:basedOn w:val="Normal"/>
    <w:link w:val="TitleChar"/>
    <w:qFormat/>
    <w:rsid w:val="00D714A4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D714A4"/>
    <w:rPr>
      <w:rFonts w:ascii="Arial" w:eastAsia="Times New Roman" w:hAnsi="Arial" w:cs="Times New Roman"/>
      <w:b/>
      <w:kern w:val="0"/>
      <w:sz w:val="24"/>
      <w:szCs w:val="20"/>
      <w:u w:val="single"/>
      <w14:ligatures w14:val="none"/>
    </w:rPr>
  </w:style>
  <w:style w:type="character" w:styleId="Hyperlink">
    <w:name w:val="Hyperlink"/>
    <w:rsid w:val="00D714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4A4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770E1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C352C6"/>
  </w:style>
  <w:style w:type="character" w:styleId="FollowedHyperlink">
    <w:name w:val="FollowedHyperlink"/>
    <w:basedOn w:val="DefaultParagraphFont"/>
    <w:uiPriority w:val="99"/>
    <w:semiHidden/>
    <w:unhideWhenUsed/>
    <w:rsid w:val="00C352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NlOWE5ZmItNDc1Ny00MjFhLWFjNTctZTllODk2NThlZjMz%40thread.v2/0?context=%7b%22Tid%22%3a%22dcae8101-c92d-480c-bc43-c6761ccccc5a%22%2c%22Oid%22%3a%2234e26773-5273-4089-bb4f-a475472c982f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17854148630,,8840744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A1E76F5FD214EBE11EB121D1D81C2" ma:contentTypeVersion="4" ma:contentTypeDescription="Create a new document." ma:contentTypeScope="" ma:versionID="9ef5689748e3735390ee44b4f80ef589">
  <xsd:schema xmlns:xsd="http://www.w3.org/2001/XMLSchema" xmlns:xs="http://www.w3.org/2001/XMLSchema" xmlns:p="http://schemas.microsoft.com/office/2006/metadata/properties" xmlns:ns2="63df0afe-7523-4972-97eb-798b97732e6b" targetNamespace="http://schemas.microsoft.com/office/2006/metadata/properties" ma:root="true" ma:fieldsID="3d0f14ad966bef0abde800972a8e6efd" ns2:_="">
    <xsd:import namespace="63df0afe-7523-4972-97eb-798b97732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0afe-7523-4972-97eb-798b97732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900F5-A36A-456B-915C-6250DDDD4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9D378-5022-49B4-91F5-C8100784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11A895-0155-4359-8324-900A98D24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f0afe-7523-4972-97eb-798b97732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OITS - State of Kansas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Lundy [DAPC]</dc:creator>
  <cp:keywords/>
  <dc:description/>
  <cp:lastModifiedBy>Lily Lundy</cp:lastModifiedBy>
  <cp:revision>33</cp:revision>
  <dcterms:created xsi:type="dcterms:W3CDTF">2024-07-05T16:35:00Z</dcterms:created>
  <dcterms:modified xsi:type="dcterms:W3CDTF">2024-08-09T16:50:00Z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0x010100313A1E76F5FD214EBE11EB121D1D81C2</vt:lpwstr>
  </property>
</Properties>
</file>